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BC" w:rsidRPr="009742BC" w:rsidRDefault="009742BC" w:rsidP="009742BC">
      <w:pPr>
        <w:shd w:val="clear" w:color="auto" w:fill="FFFFFF"/>
        <w:spacing w:after="0" w:line="293" w:lineRule="atLeast"/>
        <w:textAlignment w:val="baseline"/>
        <w:rPr>
          <w:rFonts w:ascii="Verdana" w:eastAsia="Times New Roman" w:hAnsi="Verdana" w:cs="Times New Roman"/>
          <w:color w:val="333333"/>
          <w:sz w:val="20"/>
          <w:szCs w:val="20"/>
        </w:rPr>
      </w:pPr>
      <w:r w:rsidRPr="009742BC">
        <w:rPr>
          <w:rFonts w:ascii="Verdana" w:eastAsia="Times New Roman" w:hAnsi="Verdana" w:cs="Times New Roman"/>
          <w:b/>
          <w:bCs/>
          <w:color w:val="333333"/>
          <w:sz w:val="20"/>
          <w:szCs w:val="20"/>
          <w:bdr w:val="none" w:sz="0" w:space="0" w:color="auto" w:frame="1"/>
        </w:rPr>
        <w:t>A thesis statement:</w:t>
      </w:r>
    </w:p>
    <w:p w:rsidR="009742BC" w:rsidRPr="009742BC" w:rsidRDefault="009742BC" w:rsidP="009742BC">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9742BC">
        <w:rPr>
          <w:rFonts w:ascii="Verdana" w:eastAsia="Times New Roman" w:hAnsi="Verdana" w:cs="Times New Roman"/>
          <w:color w:val="333333"/>
          <w:sz w:val="20"/>
          <w:szCs w:val="20"/>
        </w:rPr>
        <w:t>tells the reader how you will interpret the significance of the subject matter under discussion.</w:t>
      </w:r>
    </w:p>
    <w:p w:rsidR="009742BC" w:rsidRPr="009742BC" w:rsidRDefault="009742BC" w:rsidP="009742BC">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9742BC">
        <w:rPr>
          <w:rFonts w:ascii="Verdana" w:eastAsia="Times New Roman" w:hAnsi="Verdana" w:cs="Times New Roman"/>
          <w:color w:val="333333"/>
          <w:sz w:val="20"/>
          <w:szCs w:val="20"/>
        </w:rPr>
        <w:t>is a road map for the paper; in other words, it tells the reader what to expect from the rest of the paper.</w:t>
      </w:r>
    </w:p>
    <w:p w:rsidR="009742BC" w:rsidRPr="009742BC" w:rsidRDefault="009742BC" w:rsidP="009742BC">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9742BC">
        <w:rPr>
          <w:rFonts w:ascii="Verdana" w:eastAsia="Times New Roman" w:hAnsi="Verdana" w:cs="Times New Roman"/>
          <w:color w:val="333333"/>
          <w:sz w:val="20"/>
          <w:szCs w:val="20"/>
        </w:rPr>
        <w:t>directly answers the question asked of you. A thesis is an interpretation of a question or subject, not the subject itself. The subject, or topic, of an essay might be World War II or Moby Dick; a thesis must then offer a way to understand the war or the novel.</w:t>
      </w:r>
    </w:p>
    <w:p w:rsidR="009742BC" w:rsidRPr="009742BC" w:rsidRDefault="009742BC" w:rsidP="009742BC">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9742BC">
        <w:rPr>
          <w:rFonts w:ascii="Verdana" w:eastAsia="Times New Roman" w:hAnsi="Verdana" w:cs="Times New Roman"/>
          <w:color w:val="333333"/>
          <w:sz w:val="20"/>
          <w:szCs w:val="20"/>
        </w:rPr>
        <w:t>makes a claim that others might dispute.</w:t>
      </w:r>
    </w:p>
    <w:p w:rsidR="009742BC" w:rsidRPr="009742BC" w:rsidRDefault="009742BC" w:rsidP="009742BC">
      <w:pPr>
        <w:numPr>
          <w:ilvl w:val="0"/>
          <w:numId w:val="1"/>
        </w:numPr>
        <w:shd w:val="clear" w:color="auto" w:fill="FFFFFF"/>
        <w:spacing w:before="120" w:after="0" w:line="293" w:lineRule="atLeast"/>
        <w:ind w:left="150" w:right="150"/>
        <w:textAlignment w:val="baseline"/>
        <w:rPr>
          <w:rFonts w:ascii="Verdana" w:eastAsia="Times New Roman" w:hAnsi="Verdana" w:cs="Times New Roman"/>
          <w:color w:val="333333"/>
          <w:sz w:val="20"/>
          <w:szCs w:val="20"/>
        </w:rPr>
      </w:pPr>
      <w:r w:rsidRPr="009742BC">
        <w:rPr>
          <w:rFonts w:ascii="Verdana" w:eastAsia="Times New Roman" w:hAnsi="Verdana" w:cs="Times New Roman"/>
          <w:color w:val="333333"/>
          <w:sz w:val="20"/>
          <w:szCs w:val="20"/>
        </w:rPr>
        <w:t>is usually a single sentence somewhere in your first paragraph that presents your argument to the reader. The rest of the paper, the body of the essay, gathers and organizes evidence that will persuade the reader of the logic of your interpretation.</w:t>
      </w:r>
    </w:p>
    <w:p w:rsidR="00920E36" w:rsidRDefault="00920E36"/>
    <w:p w:rsidR="009742BC" w:rsidRDefault="009742BC"/>
    <w:p w:rsidR="009742BC" w:rsidRDefault="009742BC">
      <w:pPr>
        <w:rPr>
          <w:rStyle w:val="Emphasis"/>
          <w:rFonts w:ascii="Verdana" w:hAnsi="Verdana"/>
          <w:color w:val="333333"/>
          <w:sz w:val="20"/>
          <w:szCs w:val="20"/>
          <w:bdr w:val="none" w:sz="0" w:space="0" w:color="auto" w:frame="1"/>
          <w:shd w:val="clear" w:color="auto" w:fill="FFFFFF"/>
        </w:rPr>
      </w:pPr>
      <w:r>
        <w:rPr>
          <w:rStyle w:val="Emphasis"/>
          <w:rFonts w:ascii="Verdana" w:hAnsi="Verdana"/>
          <w:color w:val="333333"/>
          <w:sz w:val="20"/>
          <w:szCs w:val="20"/>
          <w:bdr w:val="none" w:sz="0" w:space="0" w:color="auto" w:frame="1"/>
          <w:shd w:val="clear" w:color="auto" w:fill="FFFFFF"/>
        </w:rPr>
        <w:t>The North and South fought the Civil War for many reasons, some of which were the same and some different.</w:t>
      </w:r>
    </w:p>
    <w:p w:rsidR="009742BC" w:rsidRDefault="009742BC">
      <w:pPr>
        <w:rPr>
          <w:rStyle w:val="Emphasis"/>
          <w:rFonts w:ascii="Verdana" w:hAnsi="Verdana"/>
          <w:color w:val="333333"/>
          <w:sz w:val="20"/>
          <w:szCs w:val="20"/>
          <w:bdr w:val="none" w:sz="0" w:space="0" w:color="auto" w:frame="1"/>
          <w:shd w:val="clear" w:color="auto" w:fill="FFFFFF"/>
        </w:rPr>
      </w:pPr>
    </w:p>
    <w:p w:rsidR="009742BC" w:rsidRDefault="009742BC">
      <w:pPr>
        <w:rPr>
          <w:rStyle w:val="Emphasis"/>
          <w:rFonts w:ascii="Verdana" w:hAnsi="Verdana"/>
          <w:color w:val="333333"/>
          <w:sz w:val="20"/>
          <w:szCs w:val="20"/>
          <w:bdr w:val="none" w:sz="0" w:space="0" w:color="auto" w:frame="1"/>
          <w:shd w:val="clear" w:color="auto" w:fill="FFFFFF"/>
        </w:rPr>
      </w:pPr>
      <w:r>
        <w:rPr>
          <w:rStyle w:val="Emphasis"/>
          <w:rFonts w:ascii="Verdana" w:hAnsi="Verdana"/>
          <w:color w:val="333333"/>
          <w:sz w:val="20"/>
          <w:szCs w:val="20"/>
          <w:bdr w:val="none" w:sz="0" w:space="0" w:color="auto" w:frame="1"/>
          <w:shd w:val="clear" w:color="auto" w:fill="FFFFFF"/>
        </w:rPr>
        <w:t>While both sides fought the Civil War over the issue of slavery, the North fought for moral reasons while the South fought to preserve its own institutions</w:t>
      </w:r>
    </w:p>
    <w:p w:rsidR="008054EC" w:rsidRDefault="008054EC">
      <w:pPr>
        <w:rPr>
          <w:rStyle w:val="Emphasis"/>
          <w:rFonts w:ascii="Verdana" w:hAnsi="Verdana"/>
          <w:color w:val="333333"/>
          <w:sz w:val="20"/>
          <w:szCs w:val="20"/>
          <w:bdr w:val="none" w:sz="0" w:space="0" w:color="auto" w:frame="1"/>
          <w:shd w:val="clear" w:color="auto" w:fill="FFFFFF"/>
        </w:rPr>
      </w:pPr>
    </w:p>
    <w:p w:rsidR="009742BC" w:rsidRDefault="009742BC">
      <w:pPr>
        <w:rPr>
          <w:rStyle w:val="Emphasis"/>
          <w:rFonts w:ascii="Verdana" w:hAnsi="Verdana"/>
          <w:color w:val="333333"/>
          <w:sz w:val="20"/>
          <w:szCs w:val="20"/>
          <w:bdr w:val="none" w:sz="0" w:space="0" w:color="auto" w:frame="1"/>
          <w:shd w:val="clear" w:color="auto" w:fill="FFFFFF"/>
        </w:rPr>
      </w:pPr>
      <w:bookmarkStart w:id="0" w:name="_GoBack"/>
      <w:bookmarkEnd w:id="0"/>
      <w:r>
        <w:rPr>
          <w:rStyle w:val="Emphasis"/>
          <w:rFonts w:ascii="Verdana" w:hAnsi="Verdana"/>
          <w:color w:val="333333"/>
          <w:sz w:val="20"/>
          <w:szCs w:val="20"/>
          <w:bdr w:val="none" w:sz="0" w:space="0" w:color="auto" w:frame="1"/>
          <w:shd w:val="clear" w:color="auto" w:fill="FFFFFF"/>
        </w:rPr>
        <w:t>While both Northerners and Southerners believed they fought against tyranny and oppression, Northerners focused on the oppression of slaves while Southerners defended their own right to self-government.</w:t>
      </w:r>
    </w:p>
    <w:p w:rsidR="009742BC" w:rsidRDefault="009742BC">
      <w:pPr>
        <w:rPr>
          <w:rStyle w:val="Emphasis"/>
          <w:rFonts w:ascii="Verdana" w:hAnsi="Verdana"/>
          <w:color w:val="333333"/>
          <w:sz w:val="20"/>
          <w:szCs w:val="20"/>
          <w:bdr w:val="none" w:sz="0" w:space="0" w:color="auto" w:frame="1"/>
          <w:shd w:val="clear" w:color="auto" w:fill="FFFFFF"/>
        </w:rPr>
      </w:pPr>
    </w:p>
    <w:p w:rsidR="009742BC" w:rsidRDefault="009742BC">
      <w:pPr>
        <w:rPr>
          <w:rStyle w:val="Emphasis"/>
          <w:rFonts w:ascii="Verdana" w:hAnsi="Verdana"/>
          <w:color w:val="333333"/>
          <w:sz w:val="20"/>
          <w:szCs w:val="20"/>
          <w:bdr w:val="none" w:sz="0" w:space="0" w:color="auto" w:frame="1"/>
          <w:shd w:val="clear" w:color="auto" w:fill="FFFFFF"/>
        </w:rPr>
      </w:pPr>
      <w:r>
        <w:rPr>
          <w:rStyle w:val="Emphasis"/>
          <w:rFonts w:ascii="Verdana" w:hAnsi="Verdana"/>
          <w:color w:val="333333"/>
          <w:sz w:val="20"/>
          <w:szCs w:val="20"/>
          <w:bdr w:val="none" w:sz="0" w:space="0" w:color="auto" w:frame="1"/>
          <w:shd w:val="clear" w:color="auto" w:fill="FFFFFF"/>
        </w:rPr>
        <w:t>Mark Twain’s</w:t>
      </w:r>
      <w:r>
        <w:rPr>
          <w:rStyle w:val="apple-converted-space"/>
          <w:rFonts w:ascii="Verdana" w:hAnsi="Verdana"/>
          <w:i/>
          <w:iCs/>
          <w:color w:val="333333"/>
          <w:sz w:val="20"/>
          <w:szCs w:val="20"/>
          <w:bdr w:val="none" w:sz="0" w:space="0" w:color="auto" w:frame="1"/>
          <w:shd w:val="clear" w:color="auto" w:fill="FFFFFF"/>
        </w:rPr>
        <w:t> </w:t>
      </w:r>
      <w:r>
        <w:rPr>
          <w:rStyle w:val="Emphasis"/>
          <w:rFonts w:ascii="Verdana" w:hAnsi="Verdana"/>
          <w:color w:val="333333"/>
          <w:sz w:val="20"/>
          <w:szCs w:val="20"/>
          <w:bdr w:val="none" w:sz="0" w:space="0" w:color="auto" w:frame="1"/>
        </w:rPr>
        <w:t>Huckleberry Finn</w:t>
      </w:r>
      <w:r>
        <w:rPr>
          <w:rStyle w:val="apple-converted-space"/>
          <w:rFonts w:ascii="Verdana" w:hAnsi="Verdana"/>
          <w:i/>
          <w:iCs/>
          <w:color w:val="333333"/>
          <w:sz w:val="20"/>
          <w:szCs w:val="20"/>
          <w:bdr w:val="none" w:sz="0" w:space="0" w:color="auto" w:frame="1"/>
          <w:shd w:val="clear" w:color="auto" w:fill="FFFFFF"/>
        </w:rPr>
        <w:t> </w:t>
      </w:r>
      <w:r>
        <w:rPr>
          <w:rStyle w:val="Emphasis"/>
          <w:rFonts w:ascii="Verdana" w:hAnsi="Verdana"/>
          <w:color w:val="333333"/>
          <w:sz w:val="20"/>
          <w:szCs w:val="20"/>
          <w:bdr w:val="none" w:sz="0" w:space="0" w:color="auto" w:frame="1"/>
          <w:shd w:val="clear" w:color="auto" w:fill="FFFFFF"/>
        </w:rPr>
        <w:t>is a great American novel.</w:t>
      </w:r>
    </w:p>
    <w:p w:rsidR="009742BC" w:rsidRDefault="009742BC">
      <w:pPr>
        <w:rPr>
          <w:rStyle w:val="Emphasis"/>
          <w:rFonts w:ascii="Verdana" w:hAnsi="Verdana"/>
          <w:color w:val="333333"/>
          <w:sz w:val="20"/>
          <w:szCs w:val="20"/>
          <w:bdr w:val="none" w:sz="0" w:space="0" w:color="auto" w:frame="1"/>
          <w:shd w:val="clear" w:color="auto" w:fill="FFFFFF"/>
        </w:rPr>
      </w:pPr>
      <w:r>
        <w:rPr>
          <w:rStyle w:val="Emphasis"/>
          <w:rFonts w:ascii="Verdana" w:hAnsi="Verdana"/>
          <w:color w:val="333333"/>
          <w:sz w:val="20"/>
          <w:szCs w:val="20"/>
          <w:bdr w:val="none" w:sz="0" w:space="0" w:color="auto" w:frame="1"/>
          <w:shd w:val="clear" w:color="auto" w:fill="FFFFFF"/>
        </w:rPr>
        <w:t>In</w:t>
      </w:r>
      <w:r>
        <w:rPr>
          <w:rStyle w:val="apple-converted-space"/>
          <w:rFonts w:ascii="Verdana" w:hAnsi="Verdana"/>
          <w:i/>
          <w:iCs/>
          <w:color w:val="333333"/>
          <w:sz w:val="20"/>
          <w:szCs w:val="20"/>
          <w:bdr w:val="none" w:sz="0" w:space="0" w:color="auto" w:frame="1"/>
          <w:shd w:val="clear" w:color="auto" w:fill="FFFFFF"/>
        </w:rPr>
        <w:t> </w:t>
      </w:r>
      <w:r>
        <w:rPr>
          <w:rStyle w:val="Emphasis"/>
          <w:rFonts w:ascii="Verdana" w:hAnsi="Verdana"/>
          <w:color w:val="333333"/>
          <w:sz w:val="20"/>
          <w:szCs w:val="20"/>
          <w:bdr w:val="none" w:sz="0" w:space="0" w:color="auto" w:frame="1"/>
        </w:rPr>
        <w:t>Huckleberry Finn</w:t>
      </w:r>
      <w:r>
        <w:rPr>
          <w:rStyle w:val="Emphasis"/>
          <w:rFonts w:ascii="Verdana" w:hAnsi="Verdana"/>
          <w:color w:val="333333"/>
          <w:sz w:val="20"/>
          <w:szCs w:val="20"/>
          <w:bdr w:val="none" w:sz="0" w:space="0" w:color="auto" w:frame="1"/>
          <w:shd w:val="clear" w:color="auto" w:fill="FFFFFF"/>
        </w:rPr>
        <w:t>, Mark Twain develops a contrast between life on the river and life on the shore.</w:t>
      </w:r>
    </w:p>
    <w:p w:rsidR="009742BC" w:rsidRDefault="009742BC">
      <w:pPr>
        <w:rPr>
          <w:rStyle w:val="Emphasis"/>
          <w:rFonts w:ascii="Verdana" w:hAnsi="Verdana"/>
          <w:color w:val="333333"/>
          <w:sz w:val="20"/>
          <w:szCs w:val="20"/>
          <w:bdr w:val="none" w:sz="0" w:space="0" w:color="auto" w:frame="1"/>
          <w:shd w:val="clear" w:color="auto" w:fill="FFFFFF"/>
        </w:rPr>
      </w:pPr>
    </w:p>
    <w:p w:rsidR="009742BC" w:rsidRDefault="009742BC">
      <w:pPr>
        <w:rPr>
          <w:rStyle w:val="Emphasis"/>
          <w:rFonts w:ascii="Verdana" w:hAnsi="Verdana"/>
          <w:color w:val="333333"/>
          <w:sz w:val="20"/>
          <w:szCs w:val="20"/>
          <w:bdr w:val="none" w:sz="0" w:space="0" w:color="auto" w:frame="1"/>
          <w:shd w:val="clear" w:color="auto" w:fill="FFFFFF"/>
        </w:rPr>
      </w:pPr>
      <w:r>
        <w:rPr>
          <w:rStyle w:val="Emphasis"/>
          <w:rFonts w:ascii="Verdana" w:hAnsi="Verdana"/>
          <w:color w:val="333333"/>
          <w:sz w:val="20"/>
          <w:szCs w:val="20"/>
          <w:bdr w:val="none" w:sz="0" w:space="0" w:color="auto" w:frame="1"/>
          <w:shd w:val="clear" w:color="auto" w:fill="FFFFFF"/>
        </w:rPr>
        <w:t>Through its contrasting river and shore scenes, Twain’s</w:t>
      </w:r>
      <w:r>
        <w:rPr>
          <w:rStyle w:val="apple-converted-space"/>
          <w:rFonts w:ascii="Verdana" w:hAnsi="Verdana"/>
          <w:i/>
          <w:iCs/>
          <w:color w:val="333333"/>
          <w:sz w:val="20"/>
          <w:szCs w:val="20"/>
          <w:bdr w:val="none" w:sz="0" w:space="0" w:color="auto" w:frame="1"/>
          <w:shd w:val="clear" w:color="auto" w:fill="FFFFFF"/>
        </w:rPr>
        <w:t> </w:t>
      </w:r>
      <w:r>
        <w:rPr>
          <w:rStyle w:val="Emphasis"/>
          <w:rFonts w:ascii="Verdana" w:hAnsi="Verdana"/>
          <w:color w:val="333333"/>
          <w:sz w:val="20"/>
          <w:szCs w:val="20"/>
          <w:bdr w:val="none" w:sz="0" w:space="0" w:color="auto" w:frame="1"/>
        </w:rPr>
        <w:t>Huckleberry Finn</w:t>
      </w:r>
      <w:r>
        <w:rPr>
          <w:rStyle w:val="apple-converted-space"/>
          <w:rFonts w:ascii="Verdana" w:hAnsi="Verdana"/>
          <w:i/>
          <w:iCs/>
          <w:color w:val="333333"/>
          <w:sz w:val="20"/>
          <w:szCs w:val="20"/>
          <w:bdr w:val="none" w:sz="0" w:space="0" w:color="auto" w:frame="1"/>
          <w:shd w:val="clear" w:color="auto" w:fill="FFFFFF"/>
        </w:rPr>
        <w:t> </w:t>
      </w:r>
      <w:r>
        <w:rPr>
          <w:rStyle w:val="Emphasis"/>
          <w:rFonts w:ascii="Verdana" w:hAnsi="Verdana"/>
          <w:color w:val="333333"/>
          <w:sz w:val="20"/>
          <w:szCs w:val="20"/>
          <w:bdr w:val="none" w:sz="0" w:space="0" w:color="auto" w:frame="1"/>
          <w:shd w:val="clear" w:color="auto" w:fill="FFFFFF"/>
        </w:rPr>
        <w:t>suggests that to find the true expression of American democratic ideals, one must leave “civilized” society and go back to nature.</w:t>
      </w:r>
    </w:p>
    <w:p w:rsidR="009742BC" w:rsidRDefault="009742BC">
      <w:pPr>
        <w:rPr>
          <w:rStyle w:val="Emphasis"/>
          <w:rFonts w:ascii="Verdana" w:hAnsi="Verdana"/>
          <w:color w:val="333333"/>
          <w:sz w:val="20"/>
          <w:szCs w:val="20"/>
          <w:bdr w:val="none" w:sz="0" w:space="0" w:color="auto" w:frame="1"/>
          <w:shd w:val="clear" w:color="auto" w:fill="FFFFFF"/>
        </w:rPr>
      </w:pPr>
    </w:p>
    <w:p w:rsidR="009742BC" w:rsidRDefault="009742BC"/>
    <w:sectPr w:rsidR="00974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BA3005"/>
    <w:multiLevelType w:val="multilevel"/>
    <w:tmpl w:val="CF82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BC"/>
    <w:rsid w:val="008054EC"/>
    <w:rsid w:val="00920E36"/>
    <w:rsid w:val="0097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86E3B-5A3E-4EFA-8E70-6CDB05AE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42BC"/>
    <w:rPr>
      <w:i/>
      <w:iCs/>
    </w:rPr>
  </w:style>
  <w:style w:type="character" w:customStyle="1" w:styleId="apple-converted-space">
    <w:name w:val="apple-converted-space"/>
    <w:basedOn w:val="DefaultParagraphFont"/>
    <w:rsid w:val="0097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WGLS</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Epperly</dc:creator>
  <cp:keywords/>
  <dc:description/>
  <cp:lastModifiedBy>Jim Epperly</cp:lastModifiedBy>
  <cp:revision>1</cp:revision>
  <dcterms:created xsi:type="dcterms:W3CDTF">2014-01-31T17:05:00Z</dcterms:created>
  <dcterms:modified xsi:type="dcterms:W3CDTF">2014-01-31T17:52:00Z</dcterms:modified>
</cp:coreProperties>
</file>